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D9C60" w14:textId="1C546A12" w:rsidR="008F4359" w:rsidRPr="008F4359" w:rsidRDefault="00E01AB7" w:rsidP="008F4359">
      <w:pPr>
        <w:jc w:val="center"/>
        <w:rPr>
          <w:sz w:val="44"/>
          <w:szCs w:val="44"/>
        </w:rPr>
      </w:pPr>
      <w:r>
        <w:rPr>
          <w:sz w:val="44"/>
          <w:szCs w:val="44"/>
        </w:rPr>
        <w:t>Shortl</w:t>
      </w:r>
      <w:r w:rsidR="008F4359" w:rsidRPr="008F4359">
        <w:rPr>
          <w:sz w:val="44"/>
          <w:szCs w:val="44"/>
        </w:rPr>
        <w:t>eaf Pine in the Appalachians</w:t>
      </w:r>
    </w:p>
    <w:p w14:paraId="23A3637D" w14:textId="6229F267" w:rsidR="008F4359" w:rsidRDefault="008F4359" w:rsidP="008F4359">
      <w:pPr>
        <w:jc w:val="center"/>
      </w:pPr>
      <w:r>
        <w:t>A Workshop to Discuss Threats, Barriers and Succe</w:t>
      </w:r>
      <w:r w:rsidR="00E01AB7">
        <w:t>ss in the Restoration of Shortl</w:t>
      </w:r>
      <w:r>
        <w:t>eaf Pine</w:t>
      </w:r>
    </w:p>
    <w:p w14:paraId="7E45526C" w14:textId="5AB23A97" w:rsidR="00E01AB7" w:rsidRDefault="00E01AB7" w:rsidP="008F4359">
      <w:pPr>
        <w:jc w:val="center"/>
      </w:pPr>
      <w:r>
        <w:t>The Haywood Park Building – Asheville, NC</w:t>
      </w:r>
    </w:p>
    <w:p w14:paraId="40EB9FD1" w14:textId="5301307D" w:rsidR="00A279BD" w:rsidRDefault="00A279BD" w:rsidP="008F4359">
      <w:pPr>
        <w:jc w:val="center"/>
      </w:pPr>
      <w:r>
        <w:t>July 29</w:t>
      </w:r>
      <w:r w:rsidR="00DF1CF3">
        <w:t>-30</w:t>
      </w:r>
      <w:r>
        <w:t>, 2015</w:t>
      </w:r>
    </w:p>
    <w:p w14:paraId="6611DC14" w14:textId="77777777" w:rsidR="008F4359" w:rsidRDefault="008F4359"/>
    <w:p w14:paraId="70E55363" w14:textId="38D03D01" w:rsidR="008F4359" w:rsidRDefault="008F4359">
      <w:r>
        <w:t>8:30-9:00</w:t>
      </w:r>
      <w:r>
        <w:tab/>
        <w:t>Registration and Check in</w:t>
      </w:r>
    </w:p>
    <w:p w14:paraId="5634E33A" w14:textId="77777777" w:rsidR="008F4359" w:rsidRDefault="008F4359"/>
    <w:p w14:paraId="070DAA96" w14:textId="77777777" w:rsidR="00D05F04" w:rsidRDefault="0074257B">
      <w:r>
        <w:t>9:00-9:15</w:t>
      </w:r>
      <w:r>
        <w:tab/>
        <w:t>Welcome and Workshop Logistics</w:t>
      </w:r>
    </w:p>
    <w:p w14:paraId="3255FD9B" w14:textId="77777777" w:rsidR="0074257B" w:rsidRDefault="0074257B"/>
    <w:p w14:paraId="27EEF73B" w14:textId="2D40E9D8" w:rsidR="0074257B" w:rsidRDefault="0074257B">
      <w:r>
        <w:t>9:15-9:30</w:t>
      </w:r>
      <w:r>
        <w:tab/>
        <w:t>Shortle</w:t>
      </w:r>
      <w:r w:rsidR="00365C29">
        <w:t xml:space="preserve">af Pine Initiative Overview </w:t>
      </w:r>
      <w:r w:rsidR="00A279BD">
        <w:t xml:space="preserve"> </w:t>
      </w:r>
      <w:r w:rsidR="008454B9">
        <w:t>– McRee Anderson, TNC</w:t>
      </w:r>
    </w:p>
    <w:p w14:paraId="158F56B2" w14:textId="77777777" w:rsidR="0074257B" w:rsidRDefault="0074257B"/>
    <w:p w14:paraId="36FDB059" w14:textId="4F4C2949" w:rsidR="0074257B" w:rsidRDefault="008F4359">
      <w:r>
        <w:t>9:30-10:00</w:t>
      </w:r>
      <w:r w:rsidR="0074257B">
        <w:tab/>
        <w:t>Why Shortleaf Pine Restoration and Mana</w:t>
      </w:r>
      <w:r>
        <w:t>gement – McRee Anderson, TNC</w:t>
      </w:r>
    </w:p>
    <w:p w14:paraId="3D631D53" w14:textId="77777777" w:rsidR="0074257B" w:rsidRDefault="0074257B"/>
    <w:p w14:paraId="1E68CE93" w14:textId="4C698EC9" w:rsidR="0074257B" w:rsidRDefault="008F4359">
      <w:r>
        <w:t>10:00</w:t>
      </w:r>
      <w:r w:rsidR="0074257B">
        <w:t>-10</w:t>
      </w:r>
      <w:r w:rsidR="00A279BD">
        <w:t>:30</w:t>
      </w:r>
      <w:r w:rsidR="00A279BD">
        <w:tab/>
        <w:t>Working with Shortleaf Pine on National Forest Lands in NC</w:t>
      </w:r>
      <w:r>
        <w:t xml:space="preserve"> - </w:t>
      </w:r>
      <w:r w:rsidR="00C30E01">
        <w:t xml:space="preserve"> Jason Rodrigue</w:t>
      </w:r>
      <w:r w:rsidR="0074257B">
        <w:t>, USFS</w:t>
      </w:r>
    </w:p>
    <w:p w14:paraId="35C99394" w14:textId="77777777" w:rsidR="0074257B" w:rsidRDefault="0074257B"/>
    <w:p w14:paraId="112F54C2" w14:textId="6CEC1319" w:rsidR="0074257B" w:rsidRDefault="008F4359">
      <w:r>
        <w:t>10:30-11:00</w:t>
      </w:r>
      <w:r w:rsidR="0074257B">
        <w:tab/>
      </w:r>
      <w:r>
        <w:t>Break</w:t>
      </w:r>
    </w:p>
    <w:p w14:paraId="5FD34E99" w14:textId="77777777" w:rsidR="0074257B" w:rsidRDefault="0074257B"/>
    <w:p w14:paraId="487B1F4B" w14:textId="66794C67" w:rsidR="0074257B" w:rsidRDefault="008F4359">
      <w:r>
        <w:t>11:00-11:15</w:t>
      </w:r>
      <w:r>
        <w:tab/>
        <w:t>Managing SLP on NC Wildlife Resources lands – Dean Simon, NCWRC</w:t>
      </w:r>
    </w:p>
    <w:p w14:paraId="366C66AD" w14:textId="77777777" w:rsidR="0074257B" w:rsidRDefault="0074257B"/>
    <w:p w14:paraId="77ABB9EF" w14:textId="084DDC05" w:rsidR="0074257B" w:rsidRDefault="0074257B">
      <w:r>
        <w:t>11:15-11:</w:t>
      </w:r>
      <w:r w:rsidR="003F0C27">
        <w:t xml:space="preserve">45 </w:t>
      </w:r>
      <w:r w:rsidR="003F0C27">
        <w:tab/>
      </w:r>
      <w:r>
        <w:t xml:space="preserve"> – John Blanton</w:t>
      </w:r>
    </w:p>
    <w:p w14:paraId="120903C8" w14:textId="77777777" w:rsidR="0074257B" w:rsidRDefault="0074257B"/>
    <w:p w14:paraId="7EE2D02A" w14:textId="77777777" w:rsidR="0074257B" w:rsidRDefault="0074257B">
      <w:r>
        <w:t>11:45-1:00</w:t>
      </w:r>
      <w:r>
        <w:tab/>
        <w:t xml:space="preserve"> Lunch</w:t>
      </w:r>
    </w:p>
    <w:p w14:paraId="293096A2" w14:textId="77777777" w:rsidR="00907676" w:rsidRDefault="00907676"/>
    <w:p w14:paraId="480F86B7" w14:textId="16AFE75C" w:rsidR="00907676" w:rsidRPr="008F4359" w:rsidRDefault="00907676">
      <w:pPr>
        <w:rPr>
          <w:b/>
          <w:sz w:val="32"/>
          <w:szCs w:val="32"/>
        </w:rPr>
      </w:pPr>
      <w:r w:rsidRPr="008F4359">
        <w:rPr>
          <w:b/>
          <w:sz w:val="32"/>
          <w:szCs w:val="32"/>
        </w:rPr>
        <w:t>Facilitated Discussion</w:t>
      </w:r>
    </w:p>
    <w:p w14:paraId="5E58EA85" w14:textId="77777777" w:rsidR="0074257B" w:rsidRDefault="0074257B"/>
    <w:p w14:paraId="1429D58C" w14:textId="77777777" w:rsidR="0074257B" w:rsidRDefault="0074257B">
      <w:r>
        <w:t xml:space="preserve">1:00-1:30 </w:t>
      </w:r>
      <w:r>
        <w:tab/>
      </w:r>
      <w:r w:rsidRPr="008F4359">
        <w:rPr>
          <w:b/>
          <w:u w:val="single"/>
        </w:rPr>
        <w:t>Shortleaf Pine Habitats</w:t>
      </w:r>
    </w:p>
    <w:p w14:paraId="625A80A1" w14:textId="50D3C193" w:rsidR="008F4359" w:rsidRDefault="008F4359" w:rsidP="008F4359">
      <w:pPr>
        <w:ind w:left="1440"/>
      </w:pPr>
      <w:r>
        <w:t>Outcome: A list of the types of habitats we are referring to as Shortleaf Pine habitats status and trends.</w:t>
      </w:r>
    </w:p>
    <w:p w14:paraId="23F21E8C" w14:textId="77777777" w:rsidR="0074257B" w:rsidRDefault="0074257B"/>
    <w:p w14:paraId="1A8AADAA" w14:textId="77777777" w:rsidR="0074257B" w:rsidRDefault="0074257B">
      <w:r>
        <w:t>1:30-2:00</w:t>
      </w:r>
      <w:r>
        <w:tab/>
      </w:r>
      <w:r w:rsidRPr="008F4359">
        <w:rPr>
          <w:b/>
          <w:u w:val="single"/>
        </w:rPr>
        <w:t>Threats to Shortleaf Pine Habitats</w:t>
      </w:r>
    </w:p>
    <w:p w14:paraId="4A038B45" w14:textId="607F4A9D" w:rsidR="008F4359" w:rsidRDefault="008F4359">
      <w:r>
        <w:tab/>
      </w:r>
      <w:r>
        <w:tab/>
        <w:t>Outcome: Prioritized list of threats to Shortleaf Pine habitats.</w:t>
      </w:r>
    </w:p>
    <w:p w14:paraId="34374464" w14:textId="77777777" w:rsidR="008F4359" w:rsidRDefault="008F4359"/>
    <w:p w14:paraId="55350D33" w14:textId="77777777" w:rsidR="0074257B" w:rsidRDefault="0074257B"/>
    <w:p w14:paraId="54224C0A" w14:textId="77777777" w:rsidR="008F4359" w:rsidRDefault="0074257B">
      <w:r>
        <w:t xml:space="preserve">2:00-2:30 </w:t>
      </w:r>
      <w:r>
        <w:tab/>
      </w:r>
      <w:r w:rsidRPr="008F4359">
        <w:rPr>
          <w:b/>
          <w:u w:val="single"/>
        </w:rPr>
        <w:t>Barriers to Shortleaf Pine Restoration</w:t>
      </w:r>
    </w:p>
    <w:p w14:paraId="6F485170" w14:textId="6D5048D2" w:rsidR="0074257B" w:rsidRDefault="008F4359">
      <w:r>
        <w:tab/>
      </w:r>
      <w:r>
        <w:tab/>
        <w:t>Outcome: Prioritized list of barriers to Shortleaf pine habitat restoration.</w:t>
      </w:r>
      <w:r w:rsidR="0074257B">
        <w:tab/>
      </w:r>
    </w:p>
    <w:p w14:paraId="446935D1" w14:textId="77777777" w:rsidR="0074257B" w:rsidRDefault="0074257B"/>
    <w:p w14:paraId="13425DC8" w14:textId="77777777" w:rsidR="0074257B" w:rsidRPr="008F4359" w:rsidRDefault="0074257B">
      <w:pPr>
        <w:rPr>
          <w:b/>
        </w:rPr>
      </w:pPr>
      <w:r>
        <w:t xml:space="preserve">2:30-3:00 </w:t>
      </w:r>
      <w:r>
        <w:tab/>
      </w:r>
      <w:r w:rsidRPr="008F4359">
        <w:rPr>
          <w:b/>
        </w:rPr>
        <w:t>Break</w:t>
      </w:r>
    </w:p>
    <w:p w14:paraId="741486BD" w14:textId="77777777" w:rsidR="0074257B" w:rsidRDefault="0074257B"/>
    <w:p w14:paraId="5281ECA2" w14:textId="77777777" w:rsidR="0074257B" w:rsidRDefault="0074257B">
      <w:r>
        <w:t>3:00-3:30</w:t>
      </w:r>
      <w:r>
        <w:tab/>
      </w:r>
      <w:r w:rsidRPr="008F4359">
        <w:rPr>
          <w:b/>
          <w:u w:val="single"/>
        </w:rPr>
        <w:t>Restoration Actions Taken to Date</w:t>
      </w:r>
    </w:p>
    <w:p w14:paraId="66B5F493" w14:textId="2A6D076A" w:rsidR="008F4359" w:rsidRDefault="008F4359" w:rsidP="008F4359">
      <w:pPr>
        <w:ind w:left="1440"/>
      </w:pPr>
      <w:r>
        <w:t>Outcome: A list of the types, size, success, and location of restoration actions undertaken to restore Shortleaf pine habitats.</w:t>
      </w:r>
    </w:p>
    <w:p w14:paraId="5D5FD2F3" w14:textId="77777777" w:rsidR="0074257B" w:rsidRDefault="0074257B"/>
    <w:p w14:paraId="402C94C9" w14:textId="77777777" w:rsidR="0074257B" w:rsidRPr="008F4359" w:rsidRDefault="0074257B">
      <w:pPr>
        <w:rPr>
          <w:b/>
          <w:u w:val="single"/>
        </w:rPr>
      </w:pPr>
      <w:r>
        <w:t>3:30-4:00</w:t>
      </w:r>
      <w:r>
        <w:tab/>
      </w:r>
      <w:r w:rsidRPr="008F4359">
        <w:rPr>
          <w:b/>
          <w:u w:val="single"/>
        </w:rPr>
        <w:t>Strategies Implementation of Shortleaf Pine Habitat Restoration</w:t>
      </w:r>
    </w:p>
    <w:p w14:paraId="0954BB10" w14:textId="77777777" w:rsidR="0074257B" w:rsidRPr="008F4359" w:rsidRDefault="0074257B">
      <w:pPr>
        <w:rPr>
          <w:b/>
          <w:u w:val="single"/>
        </w:rPr>
      </w:pPr>
    </w:p>
    <w:p w14:paraId="129918B3" w14:textId="615A5ACE" w:rsidR="0074257B" w:rsidRDefault="00907676">
      <w:r>
        <w:t>4:00-5:00</w:t>
      </w:r>
      <w:r>
        <w:tab/>
      </w:r>
      <w:r w:rsidRPr="008F4359">
        <w:t>Wrap up –</w:t>
      </w:r>
      <w:r>
        <w:t xml:space="preserve"> Next steps SLP working group and future </w:t>
      </w:r>
      <w:r w:rsidR="008F4359">
        <w:t>research,</w:t>
      </w:r>
      <w:r w:rsidR="003346FB">
        <w:t xml:space="preserve"> workshop 2?</w:t>
      </w:r>
    </w:p>
    <w:p w14:paraId="1655543C" w14:textId="77777777" w:rsidR="0074257B" w:rsidRDefault="0074257B"/>
    <w:p w14:paraId="628D4707" w14:textId="77777777" w:rsidR="0074257B" w:rsidRDefault="0074257B"/>
    <w:p w14:paraId="1B23139C" w14:textId="77777777" w:rsidR="0074257B" w:rsidRDefault="0074257B" w:rsidP="0074257B"/>
    <w:p w14:paraId="2BB41466" w14:textId="77777777" w:rsidR="00951CDD" w:rsidRDefault="00951CDD" w:rsidP="0074257B"/>
    <w:p w14:paraId="367F66E5" w14:textId="77777777" w:rsidR="00951CDD" w:rsidRDefault="00951CDD" w:rsidP="0074257B"/>
    <w:p w14:paraId="30EAB33C" w14:textId="77777777" w:rsidR="0074257B" w:rsidRDefault="0074257B" w:rsidP="0074257B"/>
    <w:p w14:paraId="36EAC277" w14:textId="77777777" w:rsidR="0074257B" w:rsidRDefault="0074257B" w:rsidP="0074257B">
      <w:pPr>
        <w:ind w:left="360"/>
      </w:pPr>
    </w:p>
    <w:p w14:paraId="67331583" w14:textId="757BBD64" w:rsidR="0074257B" w:rsidRPr="00A279BD" w:rsidRDefault="00A279BD" w:rsidP="00A279BD">
      <w:pPr>
        <w:ind w:left="360"/>
        <w:jc w:val="center"/>
        <w:rPr>
          <w:sz w:val="44"/>
          <w:szCs w:val="44"/>
        </w:rPr>
      </w:pPr>
      <w:r w:rsidRPr="00A279BD">
        <w:rPr>
          <w:sz w:val="44"/>
          <w:szCs w:val="44"/>
        </w:rPr>
        <w:t>Field Trip</w:t>
      </w:r>
    </w:p>
    <w:p w14:paraId="1825996E" w14:textId="5D851BCF" w:rsidR="00A279BD" w:rsidRDefault="00A279BD" w:rsidP="00A279BD">
      <w:pPr>
        <w:ind w:left="360"/>
        <w:jc w:val="center"/>
      </w:pPr>
      <w:r>
        <w:t>Sandymush Game</w:t>
      </w:r>
      <w:r w:rsidR="007C30AE">
        <w:t xml:space="preserve"> L</w:t>
      </w:r>
      <w:r>
        <w:t>and NC Wildlife Resources Commission</w:t>
      </w:r>
    </w:p>
    <w:p w14:paraId="63C67F7C" w14:textId="5115A8AA" w:rsidR="00A279BD" w:rsidRDefault="00A279BD" w:rsidP="00A279BD">
      <w:pPr>
        <w:ind w:left="360"/>
        <w:jc w:val="center"/>
      </w:pPr>
      <w:r>
        <w:t>July 30,2015</w:t>
      </w:r>
    </w:p>
    <w:p w14:paraId="2DCD2AF7" w14:textId="77777777" w:rsidR="0074257B" w:rsidRDefault="0074257B" w:rsidP="0074257B">
      <w:pPr>
        <w:ind w:left="360"/>
      </w:pPr>
    </w:p>
    <w:p w14:paraId="46F45BD2" w14:textId="3ABAE0A5" w:rsidR="00A279BD" w:rsidRDefault="00A279BD" w:rsidP="0074257B">
      <w:pPr>
        <w:ind w:left="360"/>
      </w:pPr>
      <w:r>
        <w:t>8:00</w:t>
      </w:r>
      <w:r>
        <w:tab/>
      </w:r>
      <w:r w:rsidRPr="003F0C27">
        <w:rPr>
          <w:b/>
        </w:rPr>
        <w:t>Meet at Sheraton 4 Points Hotel</w:t>
      </w:r>
    </w:p>
    <w:p w14:paraId="675FC00E" w14:textId="77777777" w:rsidR="00A279BD" w:rsidRDefault="00A279BD" w:rsidP="0074257B">
      <w:pPr>
        <w:ind w:left="360"/>
      </w:pPr>
    </w:p>
    <w:p w14:paraId="7509E65E" w14:textId="5644A469" w:rsidR="00A279BD" w:rsidRDefault="00A279BD" w:rsidP="0074257B">
      <w:pPr>
        <w:ind w:left="360"/>
      </w:pPr>
      <w:r>
        <w:t>8:15</w:t>
      </w:r>
      <w:r>
        <w:tab/>
      </w:r>
      <w:r w:rsidRPr="003F0C27">
        <w:rPr>
          <w:b/>
        </w:rPr>
        <w:t>Depart for Sandymush Game</w:t>
      </w:r>
      <w:r w:rsidR="007C30AE">
        <w:rPr>
          <w:b/>
        </w:rPr>
        <w:t xml:space="preserve"> </w:t>
      </w:r>
      <w:r w:rsidRPr="003F0C27">
        <w:rPr>
          <w:b/>
        </w:rPr>
        <w:t>and</w:t>
      </w:r>
    </w:p>
    <w:p w14:paraId="10FDE927" w14:textId="77777777" w:rsidR="00A279BD" w:rsidRDefault="00A279BD" w:rsidP="0074257B">
      <w:pPr>
        <w:ind w:left="360"/>
      </w:pPr>
    </w:p>
    <w:p w14:paraId="56363E0C" w14:textId="77777777" w:rsidR="003F0C27" w:rsidRDefault="00312D9B" w:rsidP="0074257B">
      <w:pPr>
        <w:ind w:left="360"/>
      </w:pPr>
      <w:r>
        <w:t>9:00</w:t>
      </w:r>
      <w:r>
        <w:tab/>
      </w:r>
      <w:r w:rsidRPr="003F0C27">
        <w:rPr>
          <w:b/>
        </w:rPr>
        <w:t>Arrive at Stop 1 –</w:t>
      </w:r>
      <w:r>
        <w:t xml:space="preserve"> </w:t>
      </w:r>
    </w:p>
    <w:p w14:paraId="3C518AF7" w14:textId="43446B92" w:rsidR="00312D9B" w:rsidRDefault="007C30AE" w:rsidP="003F0C27">
      <w:pPr>
        <w:ind w:left="1440"/>
      </w:pPr>
      <w:r>
        <w:t>Intro to Sandymush Game Land</w:t>
      </w:r>
      <w:r w:rsidR="0080700C">
        <w:t xml:space="preserve"> –</w:t>
      </w:r>
      <w:r>
        <w:t>Chris Henline</w:t>
      </w:r>
    </w:p>
    <w:p w14:paraId="7F6E7BDB" w14:textId="5FEBD1E1" w:rsidR="0080700C" w:rsidRDefault="0080700C" w:rsidP="0074257B">
      <w:pPr>
        <w:ind w:left="360"/>
      </w:pPr>
      <w:r>
        <w:tab/>
      </w:r>
      <w:r>
        <w:tab/>
        <w:t>Wildlife Benefits of Shortleaf Pine Ecosystems – Kendrick Weeks</w:t>
      </w:r>
    </w:p>
    <w:p w14:paraId="5536B007" w14:textId="76D422B5" w:rsidR="007C30AE" w:rsidRDefault="007C30AE" w:rsidP="0074257B">
      <w:pPr>
        <w:ind w:left="360"/>
      </w:pPr>
      <w:r>
        <w:tab/>
      </w:r>
      <w:r>
        <w:tab/>
        <w:t>Development of an Uneven-aged Shortleaf Pine Stand- Ryan Jacobs</w:t>
      </w:r>
    </w:p>
    <w:p w14:paraId="1F4CFF46" w14:textId="77777777" w:rsidR="00312D9B" w:rsidRDefault="00312D9B" w:rsidP="0074257B">
      <w:pPr>
        <w:ind w:left="360"/>
      </w:pPr>
    </w:p>
    <w:p w14:paraId="1A089678" w14:textId="33C9866C" w:rsidR="003F0C27" w:rsidRDefault="00312D9B" w:rsidP="0074257B">
      <w:pPr>
        <w:ind w:left="360"/>
      </w:pPr>
      <w:r>
        <w:t>10:</w:t>
      </w:r>
      <w:r w:rsidR="007C30AE">
        <w:t>30</w:t>
      </w:r>
      <w:r>
        <w:tab/>
      </w:r>
      <w:r w:rsidRPr="003F0C27">
        <w:rPr>
          <w:b/>
        </w:rPr>
        <w:t>Arrive at Stop 2 –</w:t>
      </w:r>
      <w:r>
        <w:t xml:space="preserve"> </w:t>
      </w:r>
    </w:p>
    <w:p w14:paraId="32DF9695" w14:textId="2AAD3EDD" w:rsidR="007C30AE" w:rsidRDefault="0093747A" w:rsidP="003F0C27">
      <w:pPr>
        <w:ind w:left="1080" w:firstLine="360"/>
      </w:pPr>
      <w:r>
        <w:t xml:space="preserve">Importance of </w:t>
      </w:r>
      <w:r w:rsidR="007C30AE">
        <w:t>Structural Diversity with</w:t>
      </w:r>
      <w:r>
        <w:t>in</w:t>
      </w:r>
      <w:r w:rsidR="007C30AE">
        <w:t xml:space="preserve"> Shortleaf Pine Stands- Ryan Jacobs</w:t>
      </w:r>
    </w:p>
    <w:p w14:paraId="5351779B" w14:textId="2AE03783" w:rsidR="0093747A" w:rsidRDefault="0093747A" w:rsidP="003F0C27">
      <w:pPr>
        <w:ind w:left="1080" w:firstLine="360"/>
      </w:pPr>
      <w:r>
        <w:t>Impacts of Virginia Pine on Shortleaf Pine Management- Dean Simon</w:t>
      </w:r>
    </w:p>
    <w:p w14:paraId="77664E8C" w14:textId="02F1F5B9" w:rsidR="0093747A" w:rsidRDefault="0093747A" w:rsidP="0093747A">
      <w:pPr>
        <w:ind w:left="1080" w:firstLine="360"/>
      </w:pPr>
      <w:r>
        <w:t>Restoring Shortleaf Pine Stands Using Mechanical Treatments – Chris Henline</w:t>
      </w:r>
    </w:p>
    <w:p w14:paraId="08F6BB8C" w14:textId="77777777" w:rsidR="00312D9B" w:rsidRDefault="00312D9B" w:rsidP="0074257B">
      <w:pPr>
        <w:ind w:left="360"/>
      </w:pPr>
    </w:p>
    <w:p w14:paraId="506AFD36" w14:textId="0337B8BA" w:rsidR="00312D9B" w:rsidRDefault="0080700C" w:rsidP="0074257B">
      <w:pPr>
        <w:ind w:left="360"/>
      </w:pPr>
      <w:r>
        <w:t>11:</w:t>
      </w:r>
      <w:r w:rsidR="0093747A">
        <w:t>45</w:t>
      </w:r>
      <w:r>
        <w:tab/>
        <w:t>Lunch</w:t>
      </w:r>
    </w:p>
    <w:p w14:paraId="4B51F3C4" w14:textId="77777777" w:rsidR="0080700C" w:rsidRDefault="0080700C" w:rsidP="0074257B">
      <w:pPr>
        <w:ind w:left="360"/>
      </w:pPr>
    </w:p>
    <w:p w14:paraId="2C721080" w14:textId="48D96BAB" w:rsidR="0080700C" w:rsidRDefault="0093747A" w:rsidP="0074257B">
      <w:pPr>
        <w:ind w:left="360"/>
      </w:pPr>
      <w:r>
        <w:t>1:00</w:t>
      </w:r>
      <w:r w:rsidR="0080700C">
        <w:tab/>
      </w:r>
      <w:r w:rsidR="0080700C" w:rsidRPr="003F0C27">
        <w:rPr>
          <w:b/>
        </w:rPr>
        <w:t>Arrive at Stop 3 –</w:t>
      </w:r>
      <w:r w:rsidR="0080700C">
        <w:t xml:space="preserve"> </w:t>
      </w:r>
    </w:p>
    <w:p w14:paraId="2C52DB80" w14:textId="488E3078" w:rsidR="003F0C27" w:rsidRDefault="003F0C27" w:rsidP="0074257B">
      <w:pPr>
        <w:ind w:left="360"/>
      </w:pPr>
      <w:r>
        <w:tab/>
      </w:r>
      <w:r>
        <w:tab/>
        <w:t>Fire Effects and Understory Components of Shortleaf Pine – Ryan Jacobs &amp; Chris Henline</w:t>
      </w:r>
    </w:p>
    <w:p w14:paraId="434BA88E" w14:textId="1A3E1060" w:rsidR="003F0C27" w:rsidRDefault="003F0C27" w:rsidP="0074257B">
      <w:pPr>
        <w:ind w:left="360"/>
      </w:pPr>
      <w:r>
        <w:tab/>
      </w:r>
      <w:r>
        <w:tab/>
        <w:t>Kestrel Banding and Monitoring Program – Joe Tomcho</w:t>
      </w:r>
    </w:p>
    <w:p w14:paraId="2EEFC981" w14:textId="17516226" w:rsidR="0080700C" w:rsidRDefault="0080700C" w:rsidP="0074257B">
      <w:pPr>
        <w:ind w:left="360"/>
      </w:pPr>
      <w:r>
        <w:t xml:space="preserve"> </w:t>
      </w:r>
    </w:p>
    <w:p w14:paraId="30285BAA" w14:textId="384C5065" w:rsidR="0080700C" w:rsidRPr="003F0C27" w:rsidRDefault="0080700C" w:rsidP="0074257B">
      <w:pPr>
        <w:ind w:left="360"/>
        <w:rPr>
          <w:b/>
        </w:rPr>
      </w:pPr>
      <w:r>
        <w:t>2:00</w:t>
      </w:r>
      <w:r>
        <w:tab/>
      </w:r>
      <w:r w:rsidRPr="003F0C27">
        <w:rPr>
          <w:b/>
        </w:rPr>
        <w:t>Arrive at Stop 4 –</w:t>
      </w:r>
    </w:p>
    <w:p w14:paraId="5A06EC1E" w14:textId="78D76E1E" w:rsidR="003F0C27" w:rsidRDefault="003F0C27" w:rsidP="0074257B">
      <w:pPr>
        <w:ind w:left="360"/>
      </w:pPr>
      <w:r>
        <w:tab/>
      </w:r>
      <w:r>
        <w:tab/>
        <w:t>White Pine to Shortleaf Pine Stand Conversion – Ryan Jacobs &amp; Dean Simon</w:t>
      </w:r>
    </w:p>
    <w:p w14:paraId="282F1A08" w14:textId="77777777" w:rsidR="0080700C" w:rsidRDefault="0080700C" w:rsidP="0074257B">
      <w:pPr>
        <w:ind w:left="360"/>
      </w:pPr>
    </w:p>
    <w:p w14:paraId="62B50735" w14:textId="6C2C6D6A" w:rsidR="0080700C" w:rsidRDefault="0080700C" w:rsidP="0074257B">
      <w:pPr>
        <w:ind w:left="360"/>
      </w:pPr>
      <w:r>
        <w:t>3:00</w:t>
      </w:r>
      <w:r>
        <w:tab/>
        <w:t xml:space="preserve"> </w:t>
      </w:r>
      <w:r w:rsidRPr="003F0C27">
        <w:rPr>
          <w:b/>
        </w:rPr>
        <w:t>Depart to Hotel</w:t>
      </w:r>
    </w:p>
    <w:p w14:paraId="55E27842" w14:textId="77777777" w:rsidR="0080700C" w:rsidRDefault="0080700C" w:rsidP="0074257B">
      <w:pPr>
        <w:ind w:left="360"/>
      </w:pPr>
    </w:p>
    <w:p w14:paraId="77E639B5" w14:textId="77777777" w:rsidR="00A279BD" w:rsidRDefault="00A279BD" w:rsidP="0074257B">
      <w:pPr>
        <w:ind w:left="360"/>
      </w:pPr>
    </w:p>
    <w:p w14:paraId="2141229C" w14:textId="77777777" w:rsidR="00A279BD" w:rsidRDefault="00A279BD" w:rsidP="0074257B">
      <w:pPr>
        <w:ind w:left="360"/>
      </w:pPr>
    </w:p>
    <w:p w14:paraId="32F6208B" w14:textId="6D2DBB41" w:rsidR="0074257B" w:rsidRPr="00E01EF9" w:rsidRDefault="00E01EF9" w:rsidP="0074257B">
      <w:pPr>
        <w:ind w:left="360"/>
        <w:rPr>
          <w:b/>
        </w:rPr>
      </w:pPr>
      <w:r w:rsidRPr="00E01EF9">
        <w:rPr>
          <w:b/>
        </w:rPr>
        <w:t>To Register click the link below:</w:t>
      </w:r>
    </w:p>
    <w:p w14:paraId="5B79DD5A" w14:textId="77777777" w:rsidR="00E01EF9" w:rsidRDefault="00E01EF9" w:rsidP="0074257B">
      <w:pPr>
        <w:ind w:left="360"/>
      </w:pPr>
    </w:p>
    <w:p w14:paraId="0E75AC98" w14:textId="5E9EBC7A" w:rsidR="00E01EF9" w:rsidRDefault="00E01EF9" w:rsidP="0074257B">
      <w:pPr>
        <w:ind w:left="360"/>
      </w:pPr>
      <w:hyperlink r:id="rId6" w:history="1">
        <w:r w:rsidRPr="0051244D">
          <w:rPr>
            <w:rStyle w:val="Hyperlink"/>
          </w:rPr>
          <w:t>http://goo.gl/forms/iDwjh</w:t>
        </w:r>
        <w:bookmarkStart w:id="0" w:name="_GoBack"/>
        <w:bookmarkEnd w:id="0"/>
        <w:r w:rsidRPr="0051244D">
          <w:rPr>
            <w:rStyle w:val="Hyperlink"/>
          </w:rPr>
          <w:t>cIrvr</w:t>
        </w:r>
      </w:hyperlink>
    </w:p>
    <w:p w14:paraId="536AFFFC" w14:textId="77777777" w:rsidR="00E01EF9" w:rsidRDefault="00E01EF9" w:rsidP="0074257B">
      <w:pPr>
        <w:ind w:left="360"/>
      </w:pPr>
    </w:p>
    <w:p w14:paraId="0AB1780E" w14:textId="55575B7F" w:rsidR="00E01EF9" w:rsidRPr="00E01EF9" w:rsidRDefault="00E01EF9" w:rsidP="0074257B">
      <w:pPr>
        <w:ind w:left="360"/>
        <w:rPr>
          <w:b/>
        </w:rPr>
      </w:pPr>
      <w:r w:rsidRPr="00E01EF9">
        <w:rPr>
          <w:b/>
        </w:rPr>
        <w:t>We are in the process of finalizing the hotel arrangements and will send out a link for hotel reservations soon.</w:t>
      </w:r>
    </w:p>
    <w:p w14:paraId="274B5408" w14:textId="77777777" w:rsidR="0074257B" w:rsidRPr="00E01EF9" w:rsidRDefault="0074257B">
      <w:pPr>
        <w:rPr>
          <w:b/>
        </w:rPr>
      </w:pPr>
    </w:p>
    <w:p w14:paraId="0FE38117" w14:textId="77777777" w:rsidR="0074257B" w:rsidRDefault="0074257B"/>
    <w:p w14:paraId="25DBFC17" w14:textId="77777777" w:rsidR="0074257B" w:rsidRDefault="0074257B"/>
    <w:p w14:paraId="0362C2B2" w14:textId="77777777" w:rsidR="0074257B" w:rsidRDefault="0074257B"/>
    <w:sectPr w:rsidR="0074257B" w:rsidSect="00742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5CA"/>
    <w:multiLevelType w:val="hybridMultilevel"/>
    <w:tmpl w:val="1092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24102"/>
    <w:multiLevelType w:val="hybridMultilevel"/>
    <w:tmpl w:val="7324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7B"/>
    <w:rsid w:val="00046D41"/>
    <w:rsid w:val="001D3EA7"/>
    <w:rsid w:val="00312D9B"/>
    <w:rsid w:val="003346FB"/>
    <w:rsid w:val="00365C29"/>
    <w:rsid w:val="003F0C27"/>
    <w:rsid w:val="0074257B"/>
    <w:rsid w:val="007C30AE"/>
    <w:rsid w:val="0080700C"/>
    <w:rsid w:val="008454B9"/>
    <w:rsid w:val="008F4359"/>
    <w:rsid w:val="00907676"/>
    <w:rsid w:val="0093747A"/>
    <w:rsid w:val="00951CDD"/>
    <w:rsid w:val="00963DD0"/>
    <w:rsid w:val="00A279BD"/>
    <w:rsid w:val="00C30E01"/>
    <w:rsid w:val="00D05F04"/>
    <w:rsid w:val="00DF1CF3"/>
    <w:rsid w:val="00E01AB7"/>
    <w:rsid w:val="00E01EF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6A7F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E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E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E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oo.gl/forms/iDwjhcIrv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2015-05-06T18:48:00Z</dcterms:created>
  <dcterms:modified xsi:type="dcterms:W3CDTF">2015-05-06T18:48:00Z</dcterms:modified>
</cp:coreProperties>
</file>